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A08" w:rsidRDefault="0044503B" w:rsidP="0044503B">
      <w:pPr>
        <w:rPr>
          <w:rFonts w:ascii="Arial" w:hAnsi="Arial" w:cs="Arial"/>
          <w:color w:val="FF0000"/>
          <w:sz w:val="28"/>
          <w:szCs w:val="28"/>
        </w:rPr>
      </w:pPr>
      <w:r w:rsidRPr="00FB1A08">
        <w:rPr>
          <w:rFonts w:ascii="Arial" w:hAnsi="Arial" w:cs="Arial"/>
          <w:sz w:val="28"/>
          <w:szCs w:val="28"/>
        </w:rPr>
        <w:t xml:space="preserve">Present were </w:t>
      </w:r>
      <w:r w:rsidR="00FB1A08" w:rsidRPr="00FB1A08">
        <w:rPr>
          <w:rFonts w:ascii="Arial" w:hAnsi="Arial" w:cs="Arial"/>
          <w:sz w:val="28"/>
          <w:szCs w:val="28"/>
        </w:rPr>
        <w:t xml:space="preserve">Lynn Powers, </w:t>
      </w:r>
      <w:r w:rsidRPr="00FB1A08">
        <w:rPr>
          <w:rFonts w:ascii="Arial" w:hAnsi="Arial" w:cs="Arial"/>
          <w:sz w:val="28"/>
          <w:szCs w:val="28"/>
        </w:rPr>
        <w:t xml:space="preserve">Rich Vonderhaar, Rita Kersh, </w:t>
      </w:r>
      <w:r w:rsidR="00FB1A08" w:rsidRPr="00FB1A08">
        <w:rPr>
          <w:rFonts w:ascii="Arial" w:hAnsi="Arial" w:cs="Arial"/>
          <w:sz w:val="28"/>
          <w:szCs w:val="28"/>
        </w:rPr>
        <w:t xml:space="preserve">Mike Bowman, </w:t>
      </w:r>
      <w:r w:rsidR="00FB1A08" w:rsidRPr="00FB1A08">
        <w:rPr>
          <w:rFonts w:ascii="Arial" w:hAnsi="Arial" w:cs="Arial"/>
          <w:sz w:val="28"/>
          <w:szCs w:val="28"/>
        </w:rPr>
        <w:t xml:space="preserve">Bill Sparks, Don Lane, </w:t>
      </w:r>
      <w:r w:rsidRPr="00FB1A08">
        <w:rPr>
          <w:rFonts w:ascii="Arial" w:hAnsi="Arial" w:cs="Arial"/>
          <w:sz w:val="28"/>
          <w:szCs w:val="28"/>
        </w:rPr>
        <w:t>John Huffman, Edie Huffman</w:t>
      </w:r>
      <w:r w:rsidR="00FB1A08" w:rsidRPr="00FB1A08">
        <w:rPr>
          <w:rFonts w:ascii="Arial" w:hAnsi="Arial" w:cs="Arial"/>
          <w:sz w:val="28"/>
          <w:szCs w:val="28"/>
        </w:rPr>
        <w:t xml:space="preserve">, </w:t>
      </w:r>
      <w:r w:rsidR="00FB1A08">
        <w:rPr>
          <w:rFonts w:ascii="Arial" w:hAnsi="Arial" w:cs="Arial"/>
          <w:sz w:val="28"/>
          <w:szCs w:val="28"/>
        </w:rPr>
        <w:t xml:space="preserve">Don Koors, Gerry Koors, Sue L’Esperance, and </w:t>
      </w:r>
      <w:r w:rsidR="00FB1A08" w:rsidRPr="00FB1A08">
        <w:rPr>
          <w:rFonts w:ascii="Arial" w:hAnsi="Arial" w:cs="Arial"/>
          <w:sz w:val="28"/>
          <w:szCs w:val="28"/>
        </w:rPr>
        <w:t>Barbara Salisbury,</w:t>
      </w:r>
    </w:p>
    <w:p w:rsidR="0044503B" w:rsidRDefault="0044503B" w:rsidP="0044503B">
      <w:pPr>
        <w:rPr>
          <w:rFonts w:ascii="Arial" w:hAnsi="Arial" w:cs="Arial"/>
          <w:sz w:val="28"/>
          <w:szCs w:val="28"/>
        </w:rPr>
      </w:pPr>
      <w:r w:rsidRPr="00FB1A08">
        <w:rPr>
          <w:rFonts w:ascii="Arial" w:hAnsi="Arial" w:cs="Arial"/>
          <w:sz w:val="28"/>
          <w:szCs w:val="28"/>
        </w:rPr>
        <w:t>Jeff Busch</w:t>
      </w:r>
      <w:r w:rsidR="00FB1A08" w:rsidRPr="00FB1A08">
        <w:rPr>
          <w:rFonts w:ascii="Arial" w:hAnsi="Arial" w:cs="Arial"/>
          <w:sz w:val="28"/>
          <w:szCs w:val="28"/>
        </w:rPr>
        <w:t xml:space="preserve"> and Deanna Austin were not ab</w:t>
      </w:r>
      <w:r w:rsidR="00FB1A08">
        <w:rPr>
          <w:rFonts w:ascii="Arial" w:hAnsi="Arial" w:cs="Arial"/>
          <w:sz w:val="28"/>
          <w:szCs w:val="28"/>
        </w:rPr>
        <w:t>l</w:t>
      </w:r>
      <w:r w:rsidR="00FB1A08" w:rsidRPr="00FB1A08">
        <w:rPr>
          <w:rFonts w:ascii="Arial" w:hAnsi="Arial" w:cs="Arial"/>
          <w:sz w:val="28"/>
          <w:szCs w:val="28"/>
        </w:rPr>
        <w:t>e to attend</w:t>
      </w:r>
      <w:r w:rsidRPr="00FB1A08">
        <w:rPr>
          <w:rFonts w:ascii="Arial" w:hAnsi="Arial" w:cs="Arial"/>
          <w:sz w:val="28"/>
          <w:szCs w:val="28"/>
        </w:rPr>
        <w:t>.</w:t>
      </w:r>
    </w:p>
    <w:p w:rsidR="00FB1A08" w:rsidRDefault="00FB1A08" w:rsidP="0044503B">
      <w:pPr>
        <w:rPr>
          <w:rFonts w:ascii="Arial" w:hAnsi="Arial" w:cs="Arial"/>
          <w:sz w:val="28"/>
          <w:szCs w:val="28"/>
        </w:rPr>
      </w:pPr>
      <w:r>
        <w:rPr>
          <w:rFonts w:ascii="Arial" w:hAnsi="Arial" w:cs="Arial"/>
          <w:sz w:val="28"/>
          <w:szCs w:val="28"/>
        </w:rPr>
        <w:t>The meeting started at 10:10 am.</w:t>
      </w:r>
    </w:p>
    <w:p w:rsidR="00FB1A08" w:rsidRDefault="00FB1A08" w:rsidP="0044503B">
      <w:pPr>
        <w:rPr>
          <w:rFonts w:ascii="Arial" w:hAnsi="Arial" w:cs="Arial"/>
          <w:sz w:val="28"/>
          <w:szCs w:val="28"/>
        </w:rPr>
      </w:pPr>
      <w:r>
        <w:rPr>
          <w:rFonts w:ascii="Arial" w:hAnsi="Arial" w:cs="Arial"/>
          <w:sz w:val="28"/>
          <w:szCs w:val="28"/>
        </w:rPr>
        <w:t>The agenda was reviewed and accepted</w:t>
      </w:r>
      <w:r w:rsidR="00027F4D">
        <w:rPr>
          <w:rFonts w:ascii="Arial" w:hAnsi="Arial" w:cs="Arial"/>
          <w:sz w:val="28"/>
          <w:szCs w:val="28"/>
        </w:rPr>
        <w:t xml:space="preserve"> with the addition of Focus as a topic, web committee moved to existing committees, and Rich will send the treasurer’s report</w:t>
      </w:r>
      <w:r>
        <w:rPr>
          <w:rFonts w:ascii="Arial" w:hAnsi="Arial" w:cs="Arial"/>
          <w:sz w:val="28"/>
          <w:szCs w:val="28"/>
        </w:rPr>
        <w:t>.</w:t>
      </w:r>
    </w:p>
    <w:p w:rsidR="00FB1A08" w:rsidRDefault="00027F4D" w:rsidP="0044503B">
      <w:pPr>
        <w:rPr>
          <w:rFonts w:ascii="Arial" w:hAnsi="Arial" w:cs="Arial"/>
          <w:sz w:val="28"/>
          <w:szCs w:val="28"/>
        </w:rPr>
      </w:pPr>
      <w:r>
        <w:rPr>
          <w:rFonts w:ascii="Arial" w:hAnsi="Arial" w:cs="Arial"/>
          <w:sz w:val="28"/>
          <w:szCs w:val="28"/>
        </w:rPr>
        <w:t>The minutes were accepted with the following corrections:</w:t>
      </w:r>
    </w:p>
    <w:p w:rsidR="00027F4D" w:rsidRDefault="00027F4D" w:rsidP="00027F4D">
      <w:pPr>
        <w:ind w:firstLine="720"/>
        <w:rPr>
          <w:rFonts w:ascii="Arial" w:hAnsi="Arial" w:cs="Arial"/>
          <w:sz w:val="28"/>
          <w:szCs w:val="28"/>
        </w:rPr>
      </w:pPr>
      <w:r>
        <w:rPr>
          <w:rFonts w:ascii="Arial" w:hAnsi="Arial" w:cs="Arial"/>
          <w:sz w:val="28"/>
          <w:szCs w:val="28"/>
        </w:rPr>
        <w:t>1)  On page 1, Cindy Grooking should be ???</w:t>
      </w:r>
    </w:p>
    <w:p w:rsidR="00027F4D" w:rsidRDefault="00027F4D" w:rsidP="00027F4D">
      <w:pPr>
        <w:ind w:firstLine="720"/>
        <w:rPr>
          <w:rFonts w:ascii="Arial" w:hAnsi="Arial" w:cs="Arial"/>
          <w:sz w:val="28"/>
          <w:szCs w:val="28"/>
        </w:rPr>
      </w:pPr>
      <w:r>
        <w:rPr>
          <w:rFonts w:ascii="Arial" w:hAnsi="Arial" w:cs="Arial"/>
          <w:sz w:val="28"/>
          <w:szCs w:val="28"/>
        </w:rPr>
        <w:t>2)  On page 2, ACB dues should be $1,060.00; not $1,60.00</w:t>
      </w:r>
    </w:p>
    <w:p w:rsidR="00027F4D" w:rsidRDefault="00027F4D" w:rsidP="00027F4D">
      <w:pPr>
        <w:ind w:firstLine="720"/>
        <w:rPr>
          <w:rFonts w:ascii="Arial" w:hAnsi="Arial" w:cs="Arial"/>
          <w:sz w:val="28"/>
          <w:szCs w:val="28"/>
        </w:rPr>
      </w:pPr>
      <w:r>
        <w:rPr>
          <w:rFonts w:ascii="Arial" w:hAnsi="Arial" w:cs="Arial"/>
          <w:sz w:val="28"/>
          <w:szCs w:val="28"/>
        </w:rPr>
        <w:t>3)  On  page 3, August 29 should be Oct. 29.</w:t>
      </w:r>
    </w:p>
    <w:p w:rsidR="00027F4D" w:rsidRDefault="00027F4D" w:rsidP="00027F4D">
      <w:pPr>
        <w:ind w:firstLine="720"/>
        <w:rPr>
          <w:rFonts w:ascii="Arial" w:hAnsi="Arial" w:cs="Arial"/>
          <w:sz w:val="28"/>
          <w:szCs w:val="28"/>
        </w:rPr>
      </w:pPr>
      <w:r>
        <w:rPr>
          <w:rFonts w:ascii="Arial" w:hAnsi="Arial" w:cs="Arial"/>
          <w:sz w:val="28"/>
          <w:szCs w:val="28"/>
        </w:rPr>
        <w:t>4) On page 1, Don Koors should be listed as not attending.</w:t>
      </w:r>
    </w:p>
    <w:p w:rsidR="00027F4D" w:rsidRDefault="00027F4D" w:rsidP="00027F4D">
      <w:pPr>
        <w:rPr>
          <w:rFonts w:ascii="Arial" w:hAnsi="Arial" w:cs="Arial"/>
          <w:sz w:val="28"/>
          <w:szCs w:val="28"/>
        </w:rPr>
      </w:pPr>
      <w:r>
        <w:rPr>
          <w:rFonts w:ascii="Arial" w:hAnsi="Arial" w:cs="Arial"/>
          <w:sz w:val="28"/>
          <w:szCs w:val="28"/>
        </w:rPr>
        <w:t xml:space="preserve">Rich gave the report from </w:t>
      </w:r>
      <w:r w:rsidR="00E04FA1">
        <w:rPr>
          <w:rFonts w:ascii="Arial" w:hAnsi="Arial" w:cs="Arial"/>
          <w:sz w:val="28"/>
          <w:szCs w:val="28"/>
        </w:rPr>
        <w:t>the annual convention auction.</w:t>
      </w:r>
      <w:r>
        <w:rPr>
          <w:rFonts w:ascii="Arial" w:hAnsi="Arial" w:cs="Arial"/>
          <w:sz w:val="28"/>
          <w:szCs w:val="28"/>
        </w:rPr>
        <w:t xml:space="preserve"> </w:t>
      </w:r>
      <w:r w:rsidR="00E04FA1">
        <w:rPr>
          <w:rFonts w:ascii="Arial" w:hAnsi="Arial" w:cs="Arial"/>
          <w:sz w:val="28"/>
          <w:szCs w:val="28"/>
        </w:rPr>
        <w:t>The auction raised $935, with a donation of $77, for a total of $1,012</w:t>
      </w:r>
      <w:r w:rsidR="00056DDB">
        <w:rPr>
          <w:rFonts w:ascii="Arial" w:hAnsi="Arial" w:cs="Arial"/>
          <w:sz w:val="28"/>
          <w:szCs w:val="28"/>
        </w:rPr>
        <w:t>.  He gave an update of i</w:t>
      </w:r>
      <w:r w:rsidR="003B2AC9">
        <w:rPr>
          <w:rFonts w:ascii="Arial" w:hAnsi="Arial" w:cs="Arial"/>
          <w:sz w:val="28"/>
          <w:szCs w:val="28"/>
        </w:rPr>
        <w:t xml:space="preserve">ncome and expenses, as of Sept. </w:t>
      </w:r>
      <w:r w:rsidR="00056DDB">
        <w:rPr>
          <w:rFonts w:ascii="Arial" w:hAnsi="Arial" w:cs="Arial"/>
          <w:sz w:val="28"/>
          <w:szCs w:val="28"/>
        </w:rPr>
        <w:t>27.  Income,</w:t>
      </w:r>
      <w:r w:rsidR="005A3B63">
        <w:rPr>
          <w:rFonts w:ascii="Arial" w:hAnsi="Arial" w:cs="Arial"/>
          <w:sz w:val="28"/>
          <w:szCs w:val="28"/>
        </w:rPr>
        <w:t xml:space="preserve"> $1,085.12, expenses, $2,093.60.</w:t>
      </w:r>
      <w:r w:rsidR="00056DDB">
        <w:rPr>
          <w:rFonts w:ascii="Arial" w:hAnsi="Arial" w:cs="Arial"/>
          <w:sz w:val="28"/>
          <w:szCs w:val="28"/>
        </w:rPr>
        <w:t xml:space="preserve">  The balance in checking was $3,495.10, savings $7,124.12 for a total in Chase of $10,619.22.  The Hill</w:t>
      </w:r>
      <w:r w:rsidR="006C4D25">
        <w:rPr>
          <w:rFonts w:ascii="Arial" w:hAnsi="Arial" w:cs="Arial"/>
          <w:sz w:val="28"/>
          <w:szCs w:val="28"/>
        </w:rPr>
        <w:t>i</w:t>
      </w:r>
      <w:r w:rsidR="00056DDB">
        <w:rPr>
          <w:rFonts w:ascii="Arial" w:hAnsi="Arial" w:cs="Arial"/>
          <w:sz w:val="28"/>
          <w:szCs w:val="28"/>
        </w:rPr>
        <w:t>ard Lyons accounts (including t</w:t>
      </w:r>
      <w:r w:rsidR="005A3B63">
        <w:rPr>
          <w:rFonts w:ascii="Arial" w:hAnsi="Arial" w:cs="Arial"/>
          <w:sz w:val="28"/>
          <w:szCs w:val="28"/>
        </w:rPr>
        <w:t xml:space="preserve">he </w:t>
      </w:r>
      <w:r w:rsidR="00056DDB">
        <w:rPr>
          <w:rFonts w:ascii="Arial" w:hAnsi="Arial" w:cs="Arial"/>
          <w:sz w:val="28"/>
          <w:szCs w:val="28"/>
        </w:rPr>
        <w:t xml:space="preserve">endowment, the Hofstetter and Ardis Dobson accounts) total </w:t>
      </w:r>
      <w:r w:rsidR="005A3B63">
        <w:rPr>
          <w:rFonts w:ascii="Arial" w:hAnsi="Arial" w:cs="Arial"/>
          <w:sz w:val="28"/>
          <w:szCs w:val="28"/>
        </w:rPr>
        <w:t>$70,307.71</w:t>
      </w:r>
      <w:r w:rsidR="005A3B63">
        <w:rPr>
          <w:rFonts w:ascii="Arial" w:hAnsi="Arial" w:cs="Arial"/>
          <w:sz w:val="28"/>
          <w:szCs w:val="28"/>
        </w:rPr>
        <w:t>.</w:t>
      </w:r>
    </w:p>
    <w:p w:rsidR="005A3B63" w:rsidRDefault="005A3B63" w:rsidP="00027F4D">
      <w:pPr>
        <w:rPr>
          <w:rFonts w:ascii="Arial" w:hAnsi="Arial" w:cs="Arial"/>
          <w:sz w:val="28"/>
          <w:szCs w:val="28"/>
        </w:rPr>
      </w:pPr>
      <w:r>
        <w:rPr>
          <w:rFonts w:ascii="Arial" w:hAnsi="Arial" w:cs="Arial"/>
          <w:sz w:val="28"/>
          <w:szCs w:val="28"/>
        </w:rPr>
        <w:t>The audit committee report is due in January; they want to meet with Rich.  The Lakota Chapter sent a large donation</w:t>
      </w:r>
      <w:r w:rsidR="006C4D25">
        <w:rPr>
          <w:rFonts w:ascii="Arial" w:hAnsi="Arial" w:cs="Arial"/>
          <w:sz w:val="28"/>
          <w:szCs w:val="28"/>
        </w:rPr>
        <w:t>/final disbursement of $3,983.17</w:t>
      </w:r>
      <w:r>
        <w:rPr>
          <w:rFonts w:ascii="Arial" w:hAnsi="Arial" w:cs="Arial"/>
          <w:sz w:val="28"/>
          <w:szCs w:val="28"/>
        </w:rPr>
        <w:t xml:space="preserve">, as well as </w:t>
      </w:r>
      <w:r w:rsidR="006C4D25">
        <w:rPr>
          <w:rFonts w:ascii="Arial" w:hAnsi="Arial" w:cs="Arial"/>
          <w:sz w:val="28"/>
          <w:szCs w:val="28"/>
        </w:rPr>
        <w:t xml:space="preserve">promising </w:t>
      </w:r>
      <w:r>
        <w:rPr>
          <w:rFonts w:ascii="Arial" w:hAnsi="Arial" w:cs="Arial"/>
          <w:sz w:val="28"/>
          <w:szCs w:val="28"/>
        </w:rPr>
        <w:t>their unsold inventory of dining in the dark masks and cookbooks and pens for giveaway.  Regret was expressed at the chapter’s dissolution.</w:t>
      </w:r>
    </w:p>
    <w:p w:rsidR="005A3B63" w:rsidRDefault="005A3B63" w:rsidP="00027F4D">
      <w:pPr>
        <w:rPr>
          <w:rFonts w:ascii="Arial" w:hAnsi="Arial" w:cs="Arial"/>
          <w:sz w:val="28"/>
          <w:szCs w:val="28"/>
        </w:rPr>
      </w:pPr>
      <w:r>
        <w:rPr>
          <w:rFonts w:ascii="Arial" w:hAnsi="Arial" w:cs="Arial"/>
          <w:sz w:val="28"/>
          <w:szCs w:val="28"/>
        </w:rPr>
        <w:t>Don Koors proposed a motion to invest the gift from Lakota in the endowment fund.</w:t>
      </w:r>
      <w:r w:rsidR="006C4D25">
        <w:rPr>
          <w:rFonts w:ascii="Arial" w:hAnsi="Arial" w:cs="Arial"/>
          <w:sz w:val="28"/>
          <w:szCs w:val="28"/>
        </w:rPr>
        <w:t xml:space="preserve">  The motion, to invest $5,000, was passed.  </w:t>
      </w:r>
    </w:p>
    <w:p w:rsidR="001220E6" w:rsidRDefault="006C4D25" w:rsidP="00027F4D">
      <w:pPr>
        <w:rPr>
          <w:rFonts w:ascii="Arial" w:hAnsi="Arial" w:cs="Arial"/>
          <w:sz w:val="28"/>
          <w:szCs w:val="28"/>
        </w:rPr>
      </w:pPr>
      <w:r>
        <w:rPr>
          <w:rFonts w:ascii="Arial" w:hAnsi="Arial" w:cs="Arial"/>
          <w:sz w:val="28"/>
          <w:szCs w:val="28"/>
        </w:rPr>
        <w:t>The 5</w:t>
      </w:r>
      <w:r w:rsidRPr="006C4D25">
        <w:rPr>
          <w:rFonts w:ascii="Arial" w:hAnsi="Arial" w:cs="Arial"/>
          <w:sz w:val="28"/>
          <w:szCs w:val="28"/>
          <w:vertAlign w:val="superscript"/>
        </w:rPr>
        <w:t>th</w:t>
      </w:r>
      <w:r>
        <w:rPr>
          <w:rFonts w:ascii="Arial" w:hAnsi="Arial" w:cs="Arial"/>
          <w:sz w:val="28"/>
          <w:szCs w:val="28"/>
        </w:rPr>
        <w:t>3rd account is not yet closed as funds are still being disbursed.  The 2017 ACB Ohio convention will be held Oct. 20-22.  She stated it will be held at a resort</w:t>
      </w:r>
      <w:r w:rsidR="001220E6">
        <w:rPr>
          <w:rFonts w:ascii="Arial" w:hAnsi="Arial" w:cs="Arial"/>
          <w:sz w:val="28"/>
          <w:szCs w:val="28"/>
        </w:rPr>
        <w:t xml:space="preserve"> with a water park and adult area, about 4 hours north west </w:t>
      </w:r>
      <w:r w:rsidR="001220E6">
        <w:rPr>
          <w:rFonts w:ascii="Arial" w:hAnsi="Arial" w:cs="Arial"/>
          <w:sz w:val="28"/>
          <w:szCs w:val="28"/>
        </w:rPr>
        <w:lastRenderedPageBreak/>
        <w:t xml:space="preserve">of Indianapolis.  The registration fee of $80 includes 4 meals.  Rooms are $139 a night but sharing a room might be an option for many of us.  </w:t>
      </w:r>
      <w:r>
        <w:rPr>
          <w:rFonts w:ascii="Arial" w:hAnsi="Arial" w:cs="Arial"/>
          <w:sz w:val="28"/>
          <w:szCs w:val="28"/>
        </w:rPr>
        <w:t xml:space="preserve">ACBI is invited to join them; Illinois, Michigan and Wisconsin are also considering doing so. </w:t>
      </w:r>
      <w:r w:rsidR="001220E6">
        <w:rPr>
          <w:rFonts w:ascii="Arial" w:hAnsi="Arial" w:cs="Arial"/>
          <w:sz w:val="28"/>
          <w:szCs w:val="28"/>
        </w:rPr>
        <w:t xml:space="preserve"> The larger base of attendees allows for more speaker options.</w:t>
      </w:r>
      <w:r>
        <w:rPr>
          <w:rFonts w:ascii="Arial" w:hAnsi="Arial" w:cs="Arial"/>
          <w:sz w:val="28"/>
          <w:szCs w:val="28"/>
        </w:rPr>
        <w:t xml:space="preserve"> </w:t>
      </w:r>
      <w:r w:rsidR="001220E6">
        <w:rPr>
          <w:rFonts w:ascii="Arial" w:hAnsi="Arial" w:cs="Arial"/>
          <w:sz w:val="28"/>
          <w:szCs w:val="28"/>
        </w:rPr>
        <w:t xml:space="preserve">Also, a regional meeting has been proposed for 2018.  </w:t>
      </w:r>
    </w:p>
    <w:p w:rsidR="006C4D25" w:rsidRDefault="006C4D25" w:rsidP="00027F4D">
      <w:pPr>
        <w:rPr>
          <w:rFonts w:ascii="Arial" w:hAnsi="Arial" w:cs="Arial"/>
          <w:sz w:val="28"/>
          <w:szCs w:val="28"/>
        </w:rPr>
      </w:pPr>
      <w:r>
        <w:rPr>
          <w:rFonts w:ascii="Arial" w:hAnsi="Arial" w:cs="Arial"/>
          <w:sz w:val="28"/>
          <w:szCs w:val="28"/>
        </w:rPr>
        <w:t>Lynn suggested the following options be considered:</w:t>
      </w:r>
    </w:p>
    <w:p w:rsidR="006C4D25" w:rsidRDefault="006C4D25" w:rsidP="006C4D25">
      <w:pPr>
        <w:pStyle w:val="ListParagraph"/>
        <w:numPr>
          <w:ilvl w:val="0"/>
          <w:numId w:val="3"/>
        </w:numPr>
        <w:rPr>
          <w:rFonts w:ascii="Arial" w:hAnsi="Arial" w:cs="Arial"/>
          <w:sz w:val="28"/>
          <w:szCs w:val="28"/>
        </w:rPr>
      </w:pPr>
      <w:r>
        <w:rPr>
          <w:rFonts w:ascii="Arial" w:hAnsi="Arial" w:cs="Arial"/>
          <w:sz w:val="28"/>
          <w:szCs w:val="28"/>
        </w:rPr>
        <w:t>Hold a low-key convention like 2016</w:t>
      </w:r>
    </w:p>
    <w:p w:rsidR="006C4D25" w:rsidRDefault="006C4D25" w:rsidP="006C4D25">
      <w:pPr>
        <w:pStyle w:val="ListParagraph"/>
        <w:numPr>
          <w:ilvl w:val="0"/>
          <w:numId w:val="3"/>
        </w:numPr>
        <w:rPr>
          <w:rFonts w:ascii="Arial" w:hAnsi="Arial" w:cs="Arial"/>
          <w:sz w:val="28"/>
          <w:szCs w:val="28"/>
        </w:rPr>
      </w:pPr>
      <w:r>
        <w:rPr>
          <w:rFonts w:ascii="Arial" w:hAnsi="Arial" w:cs="Arial"/>
          <w:sz w:val="28"/>
          <w:szCs w:val="28"/>
        </w:rPr>
        <w:t>Joint convention with Ohio</w:t>
      </w:r>
    </w:p>
    <w:p w:rsidR="006C4D25" w:rsidRPr="006C4D25" w:rsidRDefault="006C4D25" w:rsidP="006C4D25">
      <w:pPr>
        <w:pStyle w:val="ListParagraph"/>
        <w:numPr>
          <w:ilvl w:val="0"/>
          <w:numId w:val="3"/>
        </w:numPr>
        <w:rPr>
          <w:rFonts w:ascii="Arial" w:hAnsi="Arial" w:cs="Arial"/>
          <w:sz w:val="28"/>
          <w:szCs w:val="28"/>
        </w:rPr>
      </w:pPr>
      <w:r>
        <w:rPr>
          <w:rFonts w:ascii="Arial" w:hAnsi="Arial" w:cs="Arial"/>
          <w:sz w:val="28"/>
          <w:szCs w:val="28"/>
        </w:rPr>
        <w:t>No convention; concentrate on further developing website and membership</w:t>
      </w:r>
    </w:p>
    <w:p w:rsidR="005A3B63" w:rsidRDefault="001220E6" w:rsidP="00027F4D">
      <w:pPr>
        <w:rPr>
          <w:rFonts w:ascii="Arial" w:hAnsi="Arial" w:cs="Arial"/>
          <w:sz w:val="28"/>
          <w:szCs w:val="28"/>
        </w:rPr>
      </w:pPr>
      <w:r>
        <w:rPr>
          <w:rFonts w:ascii="Arial" w:hAnsi="Arial" w:cs="Arial"/>
          <w:sz w:val="28"/>
          <w:szCs w:val="28"/>
        </w:rPr>
        <w:t xml:space="preserve">Not having a convention in 2017 would be a problem in terms of electing officers. </w:t>
      </w:r>
      <w:r w:rsidR="008803E5">
        <w:rPr>
          <w:rFonts w:ascii="Arial" w:hAnsi="Arial" w:cs="Arial"/>
          <w:sz w:val="28"/>
          <w:szCs w:val="28"/>
        </w:rPr>
        <w:t xml:space="preserve">Edie made the motion, with Mike seconding, that </w:t>
      </w:r>
      <w:r w:rsidR="00121F5C">
        <w:rPr>
          <w:rFonts w:ascii="Arial" w:hAnsi="Arial" w:cs="Arial"/>
          <w:sz w:val="28"/>
          <w:szCs w:val="28"/>
        </w:rPr>
        <w:t>the 2017 convention be held jointly with Ohio.  The motion passed, on a roll call vote.</w:t>
      </w:r>
    </w:p>
    <w:p w:rsidR="00121F5C" w:rsidRDefault="00121F5C" w:rsidP="00027F4D">
      <w:pPr>
        <w:rPr>
          <w:rFonts w:ascii="Arial" w:hAnsi="Arial" w:cs="Arial"/>
          <w:sz w:val="28"/>
          <w:szCs w:val="28"/>
        </w:rPr>
      </w:pPr>
      <w:r>
        <w:rPr>
          <w:rFonts w:ascii="Arial" w:hAnsi="Arial" w:cs="Arial"/>
          <w:sz w:val="28"/>
          <w:szCs w:val="28"/>
        </w:rPr>
        <w:t xml:space="preserve">Growth was the next topic of conversation.  Outreach, social events, membership and public awareness are key ingredients.  A good website and Facebook page can help with these efforts.  Our efforts need to be pointed to growth.  The new social media committee can work on outreach.  Edie, Bill, Rich will serve on the committee, with additional members from each chapter.  Ted Boardman, from the Bloomington chapter, was proposed.  Edie will contact each chapter, for a proposed name, and get the committee going after Thanksgiving. </w:t>
      </w:r>
    </w:p>
    <w:p w:rsidR="00891A7F" w:rsidRDefault="00891A7F" w:rsidP="00027F4D">
      <w:pPr>
        <w:rPr>
          <w:rFonts w:ascii="Arial" w:hAnsi="Arial" w:cs="Arial"/>
          <w:sz w:val="28"/>
          <w:szCs w:val="28"/>
        </w:rPr>
      </w:pPr>
      <w:r>
        <w:rPr>
          <w:rFonts w:ascii="Arial" w:hAnsi="Arial" w:cs="Arial"/>
          <w:sz w:val="28"/>
          <w:szCs w:val="28"/>
        </w:rPr>
        <w:t>Public awareness events discussed were:</w:t>
      </w:r>
    </w:p>
    <w:p w:rsidR="00891A7F" w:rsidRDefault="00891A7F" w:rsidP="00891A7F">
      <w:pPr>
        <w:pStyle w:val="ListParagraph"/>
        <w:numPr>
          <w:ilvl w:val="0"/>
          <w:numId w:val="4"/>
        </w:numPr>
        <w:rPr>
          <w:rFonts w:ascii="Arial" w:hAnsi="Arial" w:cs="Arial"/>
          <w:sz w:val="28"/>
          <w:szCs w:val="28"/>
        </w:rPr>
      </w:pPr>
      <w:r>
        <w:rPr>
          <w:rFonts w:ascii="Arial" w:hAnsi="Arial" w:cs="Arial"/>
          <w:sz w:val="28"/>
          <w:szCs w:val="28"/>
        </w:rPr>
        <w:t>Farmers market</w:t>
      </w:r>
    </w:p>
    <w:p w:rsidR="00891A7F" w:rsidRDefault="00891A7F" w:rsidP="00891A7F">
      <w:pPr>
        <w:pStyle w:val="ListParagraph"/>
        <w:numPr>
          <w:ilvl w:val="0"/>
          <w:numId w:val="4"/>
        </w:numPr>
        <w:rPr>
          <w:rFonts w:ascii="Arial" w:hAnsi="Arial" w:cs="Arial"/>
          <w:sz w:val="28"/>
          <w:szCs w:val="28"/>
        </w:rPr>
      </w:pPr>
      <w:r>
        <w:rPr>
          <w:rFonts w:ascii="Arial" w:hAnsi="Arial" w:cs="Arial"/>
          <w:sz w:val="28"/>
          <w:szCs w:val="28"/>
        </w:rPr>
        <w:t>Other craft/vendor events</w:t>
      </w:r>
    </w:p>
    <w:p w:rsidR="00891A7F" w:rsidRDefault="00891A7F" w:rsidP="00891A7F">
      <w:pPr>
        <w:pStyle w:val="ListParagraph"/>
        <w:numPr>
          <w:ilvl w:val="0"/>
          <w:numId w:val="4"/>
        </w:numPr>
        <w:rPr>
          <w:rFonts w:ascii="Arial" w:hAnsi="Arial" w:cs="Arial"/>
          <w:sz w:val="28"/>
          <w:szCs w:val="28"/>
        </w:rPr>
      </w:pPr>
      <w:r>
        <w:rPr>
          <w:rFonts w:ascii="Arial" w:hAnsi="Arial" w:cs="Arial"/>
          <w:sz w:val="28"/>
          <w:szCs w:val="28"/>
        </w:rPr>
        <w:t>County fair</w:t>
      </w:r>
    </w:p>
    <w:p w:rsidR="00891A7F" w:rsidRDefault="00891A7F" w:rsidP="00891A7F">
      <w:pPr>
        <w:pStyle w:val="ListParagraph"/>
        <w:numPr>
          <w:ilvl w:val="0"/>
          <w:numId w:val="4"/>
        </w:numPr>
        <w:rPr>
          <w:rFonts w:ascii="Arial" w:hAnsi="Arial" w:cs="Arial"/>
          <w:sz w:val="28"/>
          <w:szCs w:val="28"/>
        </w:rPr>
      </w:pPr>
      <w:r>
        <w:rPr>
          <w:rFonts w:ascii="Arial" w:hAnsi="Arial" w:cs="Arial"/>
          <w:sz w:val="28"/>
          <w:szCs w:val="28"/>
        </w:rPr>
        <w:t>State fair</w:t>
      </w:r>
    </w:p>
    <w:p w:rsidR="00891A7F" w:rsidRDefault="00891A7F" w:rsidP="00891A7F">
      <w:pPr>
        <w:pStyle w:val="ListParagraph"/>
        <w:numPr>
          <w:ilvl w:val="0"/>
          <w:numId w:val="4"/>
        </w:numPr>
        <w:rPr>
          <w:rFonts w:ascii="Arial" w:hAnsi="Arial" w:cs="Arial"/>
          <w:sz w:val="28"/>
          <w:szCs w:val="28"/>
        </w:rPr>
      </w:pPr>
      <w:r>
        <w:rPr>
          <w:rFonts w:ascii="Arial" w:hAnsi="Arial" w:cs="Arial"/>
          <w:sz w:val="28"/>
          <w:szCs w:val="28"/>
        </w:rPr>
        <w:t>Labor Day event on Monument Circle</w:t>
      </w:r>
    </w:p>
    <w:p w:rsidR="00891A7F" w:rsidRDefault="00891A7F" w:rsidP="00891A7F">
      <w:pPr>
        <w:pStyle w:val="ListParagraph"/>
        <w:numPr>
          <w:ilvl w:val="0"/>
          <w:numId w:val="4"/>
        </w:numPr>
        <w:rPr>
          <w:rFonts w:ascii="Arial" w:hAnsi="Arial" w:cs="Arial"/>
          <w:sz w:val="28"/>
          <w:szCs w:val="28"/>
        </w:rPr>
      </w:pPr>
      <w:r>
        <w:rPr>
          <w:rFonts w:ascii="Arial" w:hAnsi="Arial" w:cs="Arial"/>
          <w:sz w:val="28"/>
          <w:szCs w:val="28"/>
        </w:rPr>
        <w:t>Bosma events</w:t>
      </w:r>
    </w:p>
    <w:p w:rsidR="00891A7F" w:rsidRDefault="00891A7F" w:rsidP="00891A7F">
      <w:pPr>
        <w:rPr>
          <w:rFonts w:ascii="Arial" w:hAnsi="Arial" w:cs="Arial"/>
          <w:sz w:val="28"/>
          <w:szCs w:val="28"/>
        </w:rPr>
      </w:pPr>
      <w:r>
        <w:rPr>
          <w:rFonts w:ascii="Arial" w:hAnsi="Arial" w:cs="Arial"/>
          <w:sz w:val="28"/>
          <w:szCs w:val="28"/>
        </w:rPr>
        <w:t>We can always hire tech support, especially to ensure accessibility</w:t>
      </w:r>
    </w:p>
    <w:p w:rsidR="00891A7F" w:rsidRDefault="00891A7F" w:rsidP="00891A7F">
      <w:pPr>
        <w:rPr>
          <w:rFonts w:ascii="Arial" w:hAnsi="Arial" w:cs="Arial"/>
          <w:sz w:val="28"/>
          <w:szCs w:val="28"/>
        </w:rPr>
      </w:pPr>
      <w:r>
        <w:rPr>
          <w:rFonts w:ascii="Arial" w:hAnsi="Arial" w:cs="Arial"/>
          <w:sz w:val="28"/>
          <w:szCs w:val="28"/>
        </w:rPr>
        <w:t xml:space="preserve">Focus discussion included that Bosma no longer has a print shop; they now outsource it but will not charge us for printing the Focus.  It was proposed </w:t>
      </w:r>
      <w:r>
        <w:rPr>
          <w:rFonts w:ascii="Arial" w:hAnsi="Arial" w:cs="Arial"/>
          <w:sz w:val="28"/>
          <w:szCs w:val="28"/>
        </w:rPr>
        <w:lastRenderedPageBreak/>
        <w:t>by Mike and Don Koors that ACBI donate $75 or $100 to the Bosma Foundation for each issue of Focus that Bosma has printed for us, seconded by John.  The $100 figure passed.  The next deadline for articles is Nov. 15.</w:t>
      </w:r>
    </w:p>
    <w:p w:rsidR="00891A7F" w:rsidRDefault="00891A7F" w:rsidP="00891A7F">
      <w:pPr>
        <w:rPr>
          <w:rFonts w:ascii="Arial" w:hAnsi="Arial" w:cs="Arial"/>
          <w:sz w:val="28"/>
          <w:szCs w:val="28"/>
        </w:rPr>
      </w:pPr>
      <w:r>
        <w:rPr>
          <w:rFonts w:ascii="Arial" w:hAnsi="Arial" w:cs="Arial"/>
          <w:sz w:val="28"/>
          <w:szCs w:val="28"/>
        </w:rPr>
        <w:t>The 2017 meeting calendar was proposed.  The dates are:</w:t>
      </w:r>
    </w:p>
    <w:p w:rsidR="00891A7F" w:rsidRDefault="00891A7F" w:rsidP="00891A7F">
      <w:pPr>
        <w:rPr>
          <w:rFonts w:ascii="Arial" w:hAnsi="Arial" w:cs="Arial"/>
          <w:sz w:val="28"/>
          <w:szCs w:val="28"/>
        </w:rPr>
      </w:pPr>
      <w:r>
        <w:rPr>
          <w:rFonts w:ascii="Arial" w:hAnsi="Arial" w:cs="Arial"/>
          <w:sz w:val="28"/>
          <w:szCs w:val="28"/>
        </w:rPr>
        <w:t>Jan. 28/Feb. 4</w:t>
      </w:r>
      <w:r w:rsidR="002417B2">
        <w:rPr>
          <w:rFonts w:ascii="Arial" w:hAnsi="Arial" w:cs="Arial"/>
          <w:sz w:val="28"/>
          <w:szCs w:val="28"/>
        </w:rPr>
        <w:t xml:space="preserve"> (I had Jan 28 circled)</w:t>
      </w:r>
      <w:bookmarkStart w:id="0" w:name="_GoBack"/>
      <w:bookmarkEnd w:id="0"/>
    </w:p>
    <w:p w:rsidR="00891A7F" w:rsidRDefault="00891A7F" w:rsidP="00891A7F">
      <w:pPr>
        <w:rPr>
          <w:rFonts w:ascii="Arial" w:hAnsi="Arial" w:cs="Arial"/>
          <w:sz w:val="28"/>
          <w:szCs w:val="28"/>
        </w:rPr>
      </w:pPr>
      <w:r>
        <w:rPr>
          <w:rFonts w:ascii="Arial" w:hAnsi="Arial" w:cs="Arial"/>
          <w:sz w:val="28"/>
          <w:szCs w:val="28"/>
        </w:rPr>
        <w:t>April 29, perhaps face to face in Bloomington</w:t>
      </w:r>
    </w:p>
    <w:p w:rsidR="00891A7F" w:rsidRDefault="00891A7F" w:rsidP="00891A7F">
      <w:pPr>
        <w:rPr>
          <w:rFonts w:ascii="Arial" w:hAnsi="Arial" w:cs="Arial"/>
          <w:sz w:val="28"/>
          <w:szCs w:val="28"/>
        </w:rPr>
      </w:pPr>
      <w:r>
        <w:rPr>
          <w:rFonts w:ascii="Arial" w:hAnsi="Arial" w:cs="Arial"/>
          <w:sz w:val="28"/>
          <w:szCs w:val="28"/>
        </w:rPr>
        <w:t xml:space="preserve">July 29, face to face in Indianapolis </w:t>
      </w:r>
    </w:p>
    <w:p w:rsidR="00891A7F" w:rsidRPr="00891A7F" w:rsidRDefault="00891A7F" w:rsidP="00891A7F">
      <w:pPr>
        <w:rPr>
          <w:rFonts w:ascii="Arial" w:hAnsi="Arial" w:cs="Arial"/>
          <w:sz w:val="28"/>
          <w:szCs w:val="28"/>
        </w:rPr>
      </w:pPr>
      <w:r>
        <w:rPr>
          <w:rFonts w:ascii="Arial" w:hAnsi="Arial" w:cs="Arial"/>
          <w:sz w:val="28"/>
          <w:szCs w:val="28"/>
        </w:rPr>
        <w:t>Oct. 28</w:t>
      </w:r>
    </w:p>
    <w:p w:rsidR="00E62772" w:rsidRDefault="00FB1A08" w:rsidP="00DE4DCF">
      <w:pPr>
        <w:rPr>
          <w:rFonts w:ascii="Arial" w:hAnsi="Arial" w:cs="Arial"/>
          <w:sz w:val="28"/>
          <w:szCs w:val="28"/>
        </w:rPr>
      </w:pPr>
      <w:r>
        <w:rPr>
          <w:rFonts w:ascii="Arial" w:hAnsi="Arial" w:cs="Arial"/>
          <w:sz w:val="28"/>
          <w:szCs w:val="28"/>
        </w:rPr>
        <w:t>The meeting adjourned at 11:49 a</w:t>
      </w:r>
      <w:r w:rsidR="00E62772">
        <w:rPr>
          <w:rFonts w:ascii="Arial" w:hAnsi="Arial" w:cs="Arial"/>
          <w:sz w:val="28"/>
          <w:szCs w:val="28"/>
        </w:rPr>
        <w:t>m.</w:t>
      </w:r>
    </w:p>
    <w:p w:rsidR="00E62772" w:rsidRDefault="00E62772" w:rsidP="00DE4DCF">
      <w:pPr>
        <w:rPr>
          <w:rFonts w:ascii="Arial" w:hAnsi="Arial" w:cs="Arial"/>
          <w:sz w:val="28"/>
          <w:szCs w:val="28"/>
        </w:rPr>
      </w:pPr>
      <w:r>
        <w:rPr>
          <w:rFonts w:ascii="Arial" w:hAnsi="Arial" w:cs="Arial"/>
          <w:sz w:val="28"/>
          <w:szCs w:val="28"/>
        </w:rPr>
        <w:t>Respectfully submitted,</w:t>
      </w:r>
    </w:p>
    <w:p w:rsidR="00E62772" w:rsidRDefault="00E62772" w:rsidP="00DE4DCF">
      <w:pPr>
        <w:rPr>
          <w:rFonts w:ascii="Arial" w:hAnsi="Arial" w:cs="Arial"/>
          <w:sz w:val="28"/>
          <w:szCs w:val="28"/>
        </w:rPr>
      </w:pPr>
    </w:p>
    <w:p w:rsidR="00E62772" w:rsidRPr="0094424F" w:rsidRDefault="00E62772" w:rsidP="00DE4DCF">
      <w:pPr>
        <w:rPr>
          <w:rFonts w:ascii="Arial" w:hAnsi="Arial" w:cs="Arial"/>
          <w:sz w:val="28"/>
          <w:szCs w:val="28"/>
        </w:rPr>
      </w:pPr>
      <w:r>
        <w:rPr>
          <w:rFonts w:ascii="Arial" w:hAnsi="Arial" w:cs="Arial"/>
          <w:sz w:val="28"/>
          <w:szCs w:val="28"/>
        </w:rPr>
        <w:t>Edythe Huffman, Secretary</w:t>
      </w:r>
    </w:p>
    <w:p w:rsidR="00DE4DCF" w:rsidRPr="0094424F" w:rsidRDefault="00DE4DCF" w:rsidP="00885630">
      <w:pPr>
        <w:rPr>
          <w:rFonts w:ascii="Arial" w:hAnsi="Arial" w:cs="Arial"/>
          <w:sz w:val="28"/>
          <w:szCs w:val="28"/>
        </w:rPr>
      </w:pPr>
    </w:p>
    <w:sectPr w:rsidR="00DE4DCF" w:rsidRPr="009442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3EF" w:rsidRDefault="000213EF" w:rsidP="0044503B">
      <w:pPr>
        <w:spacing w:after="0" w:line="240" w:lineRule="auto"/>
      </w:pPr>
      <w:r>
        <w:separator/>
      </w:r>
    </w:p>
  </w:endnote>
  <w:endnote w:type="continuationSeparator" w:id="0">
    <w:p w:rsidR="000213EF" w:rsidRDefault="000213EF" w:rsidP="0044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3EF" w:rsidRDefault="000213EF" w:rsidP="0044503B">
      <w:pPr>
        <w:spacing w:after="0" w:line="240" w:lineRule="auto"/>
      </w:pPr>
      <w:r>
        <w:separator/>
      </w:r>
    </w:p>
  </w:footnote>
  <w:footnote w:type="continuationSeparator" w:id="0">
    <w:p w:rsidR="000213EF" w:rsidRDefault="000213EF" w:rsidP="00445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03B" w:rsidRPr="0094424F" w:rsidRDefault="0044503B" w:rsidP="0044503B">
    <w:pPr>
      <w:pStyle w:val="Header"/>
      <w:jc w:val="center"/>
      <w:rPr>
        <w:rFonts w:ascii="Arial" w:hAnsi="Arial" w:cs="Arial"/>
        <w:sz w:val="28"/>
        <w:szCs w:val="28"/>
      </w:rPr>
    </w:pPr>
    <w:r w:rsidRPr="0094424F">
      <w:rPr>
        <w:rFonts w:ascii="Arial" w:hAnsi="Arial" w:cs="Arial"/>
        <w:sz w:val="28"/>
        <w:szCs w:val="28"/>
      </w:rPr>
      <w:t>American Council of the Blind of Indiana (A.C.B.I.)</w:t>
    </w:r>
  </w:p>
  <w:p w:rsidR="0044503B" w:rsidRPr="0094424F" w:rsidRDefault="00FB1A08" w:rsidP="0044503B">
    <w:pPr>
      <w:pStyle w:val="Header"/>
      <w:jc w:val="center"/>
      <w:rPr>
        <w:rFonts w:ascii="Arial" w:hAnsi="Arial" w:cs="Arial"/>
        <w:sz w:val="28"/>
        <w:szCs w:val="28"/>
      </w:rPr>
    </w:pPr>
    <w:r>
      <w:rPr>
        <w:rFonts w:ascii="Arial" w:hAnsi="Arial" w:cs="Arial"/>
        <w:sz w:val="28"/>
        <w:szCs w:val="28"/>
      </w:rPr>
      <w:t>Teleconference</w:t>
    </w:r>
    <w:r w:rsidR="0044503B" w:rsidRPr="0094424F">
      <w:rPr>
        <w:rFonts w:ascii="Arial" w:hAnsi="Arial" w:cs="Arial"/>
        <w:sz w:val="28"/>
        <w:szCs w:val="28"/>
      </w:rPr>
      <w:t xml:space="preserve"> meeting</w:t>
    </w:r>
  </w:p>
  <w:p w:rsidR="0044503B" w:rsidRPr="0094424F" w:rsidRDefault="00FB1A08" w:rsidP="0044503B">
    <w:pPr>
      <w:pStyle w:val="Header"/>
      <w:jc w:val="center"/>
      <w:rPr>
        <w:rFonts w:ascii="Arial" w:hAnsi="Arial" w:cs="Arial"/>
        <w:sz w:val="28"/>
        <w:szCs w:val="28"/>
      </w:rPr>
    </w:pPr>
    <w:r>
      <w:rPr>
        <w:rFonts w:ascii="Arial" w:hAnsi="Arial" w:cs="Arial"/>
        <w:sz w:val="28"/>
        <w:szCs w:val="28"/>
      </w:rPr>
      <w:t>October 29</w:t>
    </w:r>
    <w:r w:rsidR="0044503B" w:rsidRPr="0094424F">
      <w:rPr>
        <w:rFonts w:ascii="Arial" w:hAnsi="Arial" w:cs="Arial"/>
        <w:sz w:val="28"/>
        <w:szCs w:val="28"/>
      </w:rPr>
      <w:t>, 2016</w:t>
    </w:r>
  </w:p>
  <w:p w:rsidR="0044503B" w:rsidRDefault="00445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0B0"/>
    <w:multiLevelType w:val="hybridMultilevel"/>
    <w:tmpl w:val="84C05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E5586"/>
    <w:multiLevelType w:val="hybridMultilevel"/>
    <w:tmpl w:val="1032BBAC"/>
    <w:lvl w:ilvl="0" w:tplc="B28898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A83010"/>
    <w:multiLevelType w:val="hybridMultilevel"/>
    <w:tmpl w:val="77068E30"/>
    <w:lvl w:ilvl="0" w:tplc="A4BA0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ED20A8"/>
    <w:multiLevelType w:val="hybridMultilevel"/>
    <w:tmpl w:val="E334EE18"/>
    <w:lvl w:ilvl="0" w:tplc="6102EA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3B"/>
    <w:rsid w:val="000213EF"/>
    <w:rsid w:val="00027F4D"/>
    <w:rsid w:val="00056DDB"/>
    <w:rsid w:val="00121F5C"/>
    <w:rsid w:val="001220E6"/>
    <w:rsid w:val="00240F7A"/>
    <w:rsid w:val="002417B2"/>
    <w:rsid w:val="003B2AC9"/>
    <w:rsid w:val="0044503B"/>
    <w:rsid w:val="005A3B63"/>
    <w:rsid w:val="006C4D25"/>
    <w:rsid w:val="00771E9E"/>
    <w:rsid w:val="00794FFB"/>
    <w:rsid w:val="00876000"/>
    <w:rsid w:val="008803E5"/>
    <w:rsid w:val="00885630"/>
    <w:rsid w:val="00891A7F"/>
    <w:rsid w:val="008C5A6B"/>
    <w:rsid w:val="0094424F"/>
    <w:rsid w:val="00A1444F"/>
    <w:rsid w:val="00A90B94"/>
    <w:rsid w:val="00AA2F42"/>
    <w:rsid w:val="00B01099"/>
    <w:rsid w:val="00B35A46"/>
    <w:rsid w:val="00B64ABE"/>
    <w:rsid w:val="00D51EE3"/>
    <w:rsid w:val="00DE4DCF"/>
    <w:rsid w:val="00E04FA1"/>
    <w:rsid w:val="00E62772"/>
    <w:rsid w:val="00FB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A9CF9"/>
  <w15:chartTrackingRefBased/>
  <w15:docId w15:val="{0DEEF9B6-ED77-4156-B341-258CC7A4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03B"/>
  </w:style>
  <w:style w:type="paragraph" w:styleId="Footer">
    <w:name w:val="footer"/>
    <w:basedOn w:val="Normal"/>
    <w:link w:val="FooterChar"/>
    <w:uiPriority w:val="99"/>
    <w:unhideWhenUsed/>
    <w:rsid w:val="00445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03B"/>
  </w:style>
  <w:style w:type="paragraph" w:styleId="ListParagraph">
    <w:name w:val="List Paragraph"/>
    <w:basedOn w:val="Normal"/>
    <w:uiPriority w:val="34"/>
    <w:qFormat/>
    <w:rsid w:val="00B01099"/>
    <w:pPr>
      <w:ind w:left="720"/>
      <w:contextualSpacing/>
    </w:pPr>
  </w:style>
  <w:style w:type="paragraph" w:styleId="BalloonText">
    <w:name w:val="Balloon Text"/>
    <w:basedOn w:val="Normal"/>
    <w:link w:val="BalloonTextChar"/>
    <w:uiPriority w:val="99"/>
    <w:semiHidden/>
    <w:unhideWhenUsed/>
    <w:rsid w:val="003B2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1416</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JohnEdie Huffman</dc:creator>
  <cp:keywords/>
  <dc:description/>
  <cp:lastModifiedBy>JohnEdie Huffman</cp:lastModifiedBy>
  <cp:revision>5</cp:revision>
  <cp:lastPrinted>2017-01-31T14:31:00Z</cp:lastPrinted>
  <dcterms:created xsi:type="dcterms:W3CDTF">2017-01-31T14:31:00Z</dcterms:created>
  <dcterms:modified xsi:type="dcterms:W3CDTF">2017-02-02T16:35:00Z</dcterms:modified>
</cp:coreProperties>
</file>