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DAA" w:rsidRDefault="00791B7C" w:rsidP="00791B7C">
      <w:pPr>
        <w:jc w:val="center"/>
        <w:rPr>
          <w:rFonts w:ascii="Arial" w:hAnsi="Arial" w:cs="Arial"/>
          <w:sz w:val="28"/>
          <w:szCs w:val="28"/>
        </w:rPr>
      </w:pPr>
      <w:r w:rsidRPr="00791B7C">
        <w:rPr>
          <w:rFonts w:ascii="Arial" w:hAnsi="Arial" w:cs="Arial"/>
          <w:sz w:val="28"/>
          <w:szCs w:val="28"/>
        </w:rPr>
        <w:t>American Council of the Blind of Indiana (A.C.B.I)</w:t>
      </w:r>
    </w:p>
    <w:p w:rsidR="00791B7C" w:rsidRDefault="00791B7C" w:rsidP="00791B7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Board meeting via Teleconferencing</w:t>
      </w:r>
    </w:p>
    <w:p w:rsidR="00791B7C" w:rsidRDefault="00791B7C" w:rsidP="00791B7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April 23, 2016</w:t>
      </w:r>
    </w:p>
    <w:p w:rsidR="00791B7C" w:rsidRDefault="00791B7C" w:rsidP="00791B7C">
      <w:pPr>
        <w:jc w:val="center"/>
        <w:rPr>
          <w:rFonts w:ascii="Arial" w:hAnsi="Arial" w:cs="Arial"/>
          <w:sz w:val="28"/>
          <w:szCs w:val="28"/>
        </w:rPr>
      </w:pPr>
    </w:p>
    <w:p w:rsidR="00791B7C" w:rsidRDefault="00791B7C" w:rsidP="00791B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 were: John Huffman, Edie Huffman, Don Koors, Jeff Busch, Gerry Koors, Barbara Salisbury, Rich Vonderhaar, Lynn Powers, Bill Sparks, Don Lane, Sue L’Esperance, and Brenda Eads.</w:t>
      </w:r>
    </w:p>
    <w:p w:rsidR="00791B7C" w:rsidRDefault="00791B7C" w:rsidP="00791B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Absent: Deanna Austin, Rita Kersh, Mike Bowman, June Geiger, and Vicki Saari.</w:t>
      </w:r>
    </w:p>
    <w:p w:rsidR="00791B7C" w:rsidRDefault="00791B7C" w:rsidP="00791B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meeting started at 10:07 am.  The agenda was approved (motion by John Huffman and seconded by Don Lane), with the addition of the midyear meeting and meal.</w:t>
      </w:r>
    </w:p>
    <w:p w:rsidR="00791B7C" w:rsidRDefault="00791B7C" w:rsidP="00791B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minutes were approved, with a motion by Don Koors, seconded by Gerry.  </w:t>
      </w:r>
    </w:p>
    <w:p w:rsidR="00F91578" w:rsidRDefault="00F91578" w:rsidP="00791B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treasurer’s report was approved. (get)</w:t>
      </w:r>
    </w:p>
    <w:p w:rsidR="00F91578" w:rsidRDefault="00F91578" w:rsidP="00791B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status of the treasurer change was discussed.  There have been some problems with the bank.  Moving the account to another institution was discussed.  </w:t>
      </w:r>
    </w:p>
    <w:p w:rsidR="00F91578" w:rsidRDefault="00F91578" w:rsidP="00791B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 sales receipts were $37 for the year to date.</w:t>
      </w:r>
    </w:p>
    <w:p w:rsidR="00F6689B" w:rsidRDefault="00F6689B" w:rsidP="00791B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Don Koors will walk again for the Brenda Dillon walk at ACB National convention in July – the national goal is $60,000.  Half of what Don collects will be returned to ACBI.  </w:t>
      </w:r>
    </w:p>
    <w:p w:rsidR="00F6689B" w:rsidRDefault="00F6689B" w:rsidP="00791B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annual report to the Indiana secretary of state is </w:t>
      </w:r>
      <w:proofErr w:type="gramStart"/>
      <w:r>
        <w:rPr>
          <w:rFonts w:ascii="Arial" w:hAnsi="Arial" w:cs="Arial"/>
          <w:sz w:val="28"/>
          <w:szCs w:val="28"/>
        </w:rPr>
        <w:t>due  and</w:t>
      </w:r>
      <w:proofErr w:type="gramEnd"/>
      <w:r>
        <w:rPr>
          <w:rFonts w:ascii="Arial" w:hAnsi="Arial" w:cs="Arial"/>
          <w:sz w:val="28"/>
          <w:szCs w:val="28"/>
        </w:rPr>
        <w:t xml:space="preserve"> the IRS 990 is May 15 (it is now an epostcard for our size organization.</w:t>
      </w:r>
    </w:p>
    <w:p w:rsidR="00B8296D" w:rsidRDefault="00B8296D" w:rsidP="00791B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</w:t>
      </w:r>
      <w:r w:rsidRPr="00B8296D">
        <w:rPr>
          <w:rFonts w:ascii="Arial" w:hAnsi="Arial" w:cs="Arial"/>
          <w:color w:val="FF0000"/>
          <w:sz w:val="28"/>
          <w:szCs w:val="28"/>
        </w:rPr>
        <w:t xml:space="preserve"> audit </w:t>
      </w:r>
      <w:r>
        <w:rPr>
          <w:rFonts w:ascii="Arial" w:hAnsi="Arial" w:cs="Arial"/>
          <w:sz w:val="28"/>
          <w:szCs w:val="28"/>
        </w:rPr>
        <w:t>committee consists of Dolly and Mike Sowder</w:t>
      </w:r>
    </w:p>
    <w:p w:rsidR="00B8296D" w:rsidRDefault="00B8296D" w:rsidP="00791B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state convention will be held at the Marten House in Indianapolis Sept. 30 and Oct. 1.</w:t>
      </w:r>
    </w:p>
    <w:p w:rsidR="008A40CC" w:rsidRDefault="008A40CC" w:rsidP="00791B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Don Koors will work on getting some speakers.  Edie Huffman will offer an audio described television show of half an hour’s length  </w:t>
      </w:r>
    </w:p>
    <w:p w:rsidR="008A40CC" w:rsidRDefault="008A40CC" w:rsidP="00791B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Possible program schedule:</w:t>
      </w:r>
    </w:p>
    <w:p w:rsidR="008A40CC" w:rsidRDefault="008A40CC" w:rsidP="00791B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>Friday night: business meeting and Jim Durst speaking about education of blind and visually impaired children</w:t>
      </w:r>
    </w:p>
    <w:p w:rsidR="008A40CC" w:rsidRDefault="008A40CC" w:rsidP="00791B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Saturday: business meeting and xx Price (ophthalmologist), someone from Vocational Rehabilitation, Social Security changes (Bill Sparks will contact agency).</w:t>
      </w:r>
    </w:p>
    <w:p w:rsidR="008A40CC" w:rsidRDefault="008A40CC" w:rsidP="00791B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Jeff Mittman was </w:t>
      </w:r>
      <w:r w:rsidR="00705808">
        <w:rPr>
          <w:rFonts w:ascii="Arial" w:hAnsi="Arial" w:cs="Arial"/>
          <w:sz w:val="28"/>
          <w:szCs w:val="28"/>
        </w:rPr>
        <w:t>proposed as the banquet speaker</w:t>
      </w:r>
      <w:r>
        <w:rPr>
          <w:rFonts w:ascii="Arial" w:hAnsi="Arial" w:cs="Arial"/>
          <w:sz w:val="28"/>
          <w:szCs w:val="28"/>
        </w:rPr>
        <w:t>.</w:t>
      </w:r>
    </w:p>
    <w:p w:rsidR="008A40CC" w:rsidRDefault="008A40CC" w:rsidP="00791B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Barbara has been appointed to a focus group of the Governor’s Council on Transportation.</w:t>
      </w:r>
    </w:p>
    <w:p w:rsidR="00FA71F7" w:rsidRDefault="00FA71F7" w:rsidP="00791B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Rita will contact vendors, with assistance from Edie.  The vendor tables will cost $12.95, with a 2</w:t>
      </w:r>
      <w:r w:rsidRPr="00FA71F7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table for $15.00.  </w:t>
      </w:r>
    </w:p>
    <w:p w:rsidR="00FA71F7" w:rsidRDefault="00FA71F7" w:rsidP="00791B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will be no limit on auction items.</w:t>
      </w:r>
    </w:p>
    <w:p w:rsidR="00705808" w:rsidRDefault="00705808" w:rsidP="00791B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Lynn will send out an email about banquet choices.  Registration price will include the banquet.</w:t>
      </w:r>
    </w:p>
    <w:p w:rsidR="00705808" w:rsidRDefault="00705808" w:rsidP="00791B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AV equipment will cost but Bill said he could supply microphones.  </w:t>
      </w:r>
    </w:p>
    <w:p w:rsidR="00705808" w:rsidRDefault="00705808" w:rsidP="00791B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sleeping room will cost $89 plus 17% tax per night, for a total of $104.13.  </w:t>
      </w:r>
    </w:p>
    <w:p w:rsidR="00705808" w:rsidRDefault="00705808" w:rsidP="00791B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 ensued regarding registration cost, with a suggestion of the traditional $25 pre-registration, $30 at the door or $30 pre-registration, $35 at the door.  John moved that the pre-registration be set at $25 pre-registration, $30 at the door; Don Koors seconded.  Motion passed.</w:t>
      </w:r>
    </w:p>
    <w:p w:rsidR="00705808" w:rsidRDefault="00705808" w:rsidP="00791B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deposit check will be sent to Marten House.</w:t>
      </w:r>
    </w:p>
    <w:p w:rsidR="00705808" w:rsidRDefault="00705808" w:rsidP="00791B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Discussion ensued regarding the attendance of students from ISBVI and participants in the Bosma personal adjustment training program.  Don Koors and John will man a table at ISBVI’s August event, providing information about ACBI. </w:t>
      </w:r>
    </w:p>
    <w:p w:rsidR="00705808" w:rsidRDefault="00705808" w:rsidP="00791B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was suggested that a drawing be held to allow one ISBVI student and his/her parents to attend the convention, with their room and registration being paid for.  The parents would pay for their meals.  John made the motion, </w:t>
      </w:r>
      <w:r w:rsidRPr="00705808">
        <w:rPr>
          <w:rFonts w:ascii="Arial" w:hAnsi="Arial" w:cs="Arial"/>
          <w:color w:val="FF0000"/>
          <w:sz w:val="28"/>
          <w:szCs w:val="28"/>
        </w:rPr>
        <w:t>xxx seconded</w:t>
      </w:r>
      <w:r>
        <w:rPr>
          <w:rFonts w:ascii="Arial" w:hAnsi="Arial" w:cs="Arial"/>
          <w:sz w:val="28"/>
          <w:szCs w:val="28"/>
        </w:rPr>
        <w:t>, motion passed.</w:t>
      </w:r>
    </w:p>
    <w:p w:rsidR="00705808" w:rsidRDefault="00705808" w:rsidP="00791B7C">
      <w:pPr>
        <w:rPr>
          <w:rFonts w:ascii="Arial" w:hAnsi="Arial" w:cs="Arial"/>
          <w:sz w:val="28"/>
          <w:szCs w:val="28"/>
        </w:rPr>
      </w:pPr>
    </w:p>
    <w:p w:rsidR="00705808" w:rsidRDefault="00DE29E9" w:rsidP="00791B7C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The ACBI website was discussed.  Ohio is holding a competition among student to design a website for nonprofits with enabling technology in the summer or fall. </w:t>
      </w:r>
      <w:proofErr w:type="spellStart"/>
      <w:r w:rsidRPr="00DE29E9">
        <w:rPr>
          <w:rFonts w:ascii="Arial" w:hAnsi="Arial" w:cs="Arial"/>
          <w:color w:val="FF0000"/>
          <w:sz w:val="28"/>
          <w:szCs w:val="28"/>
        </w:rPr>
        <w:t>Sss</w:t>
      </w:r>
      <w:proofErr w:type="spellEnd"/>
    </w:p>
    <w:p w:rsidR="00DE29E9" w:rsidRDefault="00DE29E9" w:rsidP="00791B7C">
      <w:pPr>
        <w:rPr>
          <w:rFonts w:ascii="Arial" w:hAnsi="Arial" w:cs="Arial"/>
          <w:sz w:val="28"/>
          <w:szCs w:val="28"/>
        </w:rPr>
      </w:pPr>
      <w:r w:rsidRPr="00DE29E9">
        <w:rPr>
          <w:rFonts w:ascii="Arial" w:hAnsi="Arial" w:cs="Arial"/>
          <w:sz w:val="28"/>
          <w:szCs w:val="28"/>
        </w:rPr>
        <w:t>The midyear meeting was discussed.  Barbara and Ted Boardman, from the Heartland Chapter, attended and he enjoyed his first ACB experience.</w:t>
      </w:r>
    </w:p>
    <w:p w:rsidR="00DE29E9" w:rsidRDefault="00DE29E9" w:rsidP="00791B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ACB news was discussed, including fundraising activities such as the Brenda Dillon walk, Monthly Monetary Support (MMS) and the Braille Forum raffle.  The thrift stores were once responsible for ½ of ACB’s budget but that number is greatly reduced, and there are now only 3 thrift stores.  There is a new advocacy director from National Industries for the Blind.</w:t>
      </w:r>
    </w:p>
    <w:p w:rsidR="00DE29E9" w:rsidRDefault="00DE29E9" w:rsidP="00791B7C">
      <w:pPr>
        <w:rPr>
          <w:rFonts w:ascii="Arial" w:hAnsi="Arial" w:cs="Arial"/>
          <w:color w:val="FF0000"/>
          <w:sz w:val="28"/>
          <w:szCs w:val="28"/>
        </w:rPr>
      </w:pPr>
      <w:r w:rsidRPr="00DE29E9">
        <w:rPr>
          <w:rFonts w:ascii="Arial" w:hAnsi="Arial" w:cs="Arial"/>
          <w:color w:val="FF0000"/>
          <w:sz w:val="28"/>
          <w:szCs w:val="28"/>
        </w:rPr>
        <w:t>Session tax exempt status and health organizations.</w:t>
      </w:r>
    </w:p>
    <w:p w:rsidR="00DE29E9" w:rsidRDefault="00DE29E9" w:rsidP="00791B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Board members intending to attend the national convention in July include Lynn, Don and Gerry Koors and John and Edie.  Don Koors announced that there were 2 Hoosier applicants for ACB scholarships.</w:t>
      </w:r>
    </w:p>
    <w:p w:rsidR="00DE29E9" w:rsidRDefault="00DE29E9" w:rsidP="00791B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next meeting will be a face to face meeting on July 23 at the Indiana State Library at 10 am.  (Actually, the library now opens at 10, so the meeting will be a little delayed. -Edythe Huffman)</w:t>
      </w:r>
    </w:p>
    <w:p w:rsidR="00DE29E9" w:rsidRDefault="00DE29E9" w:rsidP="00791B7C">
      <w:pPr>
        <w:rPr>
          <w:rFonts w:ascii="Arial" w:hAnsi="Arial" w:cs="Arial"/>
          <w:sz w:val="28"/>
          <w:szCs w:val="28"/>
        </w:rPr>
      </w:pPr>
    </w:p>
    <w:p w:rsidR="00DE29E9" w:rsidRDefault="00DE29E9" w:rsidP="00791B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Respectfully submitted,</w:t>
      </w:r>
    </w:p>
    <w:p w:rsidR="00DE29E9" w:rsidRDefault="00DE29E9" w:rsidP="00791B7C">
      <w:pPr>
        <w:rPr>
          <w:rFonts w:ascii="Arial" w:hAnsi="Arial" w:cs="Arial"/>
          <w:sz w:val="28"/>
          <w:szCs w:val="28"/>
        </w:rPr>
      </w:pPr>
    </w:p>
    <w:p w:rsidR="00DE29E9" w:rsidRPr="00DE29E9" w:rsidRDefault="00DE29E9" w:rsidP="00791B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Edythe Huffman, secretary</w:t>
      </w:r>
      <w:bookmarkStart w:id="0" w:name="_GoBack"/>
      <w:bookmarkEnd w:id="0"/>
    </w:p>
    <w:p w:rsidR="00705808" w:rsidRDefault="00705808" w:rsidP="00791B7C">
      <w:pPr>
        <w:rPr>
          <w:rFonts w:ascii="Arial" w:hAnsi="Arial" w:cs="Arial"/>
          <w:sz w:val="28"/>
          <w:szCs w:val="28"/>
        </w:rPr>
      </w:pPr>
    </w:p>
    <w:p w:rsidR="00FA71F7" w:rsidRDefault="00FA71F7" w:rsidP="00791B7C">
      <w:pPr>
        <w:rPr>
          <w:rFonts w:ascii="Arial" w:hAnsi="Arial" w:cs="Arial"/>
          <w:sz w:val="28"/>
          <w:szCs w:val="28"/>
        </w:rPr>
      </w:pPr>
    </w:p>
    <w:p w:rsidR="00FA71F7" w:rsidRDefault="00FA71F7" w:rsidP="00791B7C">
      <w:pPr>
        <w:rPr>
          <w:rFonts w:ascii="Arial" w:hAnsi="Arial" w:cs="Arial"/>
          <w:sz w:val="28"/>
          <w:szCs w:val="28"/>
        </w:rPr>
      </w:pPr>
    </w:p>
    <w:p w:rsidR="00F91578" w:rsidRDefault="00F91578" w:rsidP="00791B7C">
      <w:pPr>
        <w:rPr>
          <w:rFonts w:ascii="Arial" w:hAnsi="Arial" w:cs="Arial"/>
          <w:sz w:val="28"/>
          <w:szCs w:val="28"/>
        </w:rPr>
      </w:pPr>
    </w:p>
    <w:p w:rsidR="00F91578" w:rsidRDefault="00F91578" w:rsidP="00791B7C">
      <w:pPr>
        <w:rPr>
          <w:rFonts w:ascii="Arial" w:hAnsi="Arial" w:cs="Arial"/>
          <w:sz w:val="28"/>
          <w:szCs w:val="28"/>
        </w:rPr>
      </w:pPr>
    </w:p>
    <w:p w:rsidR="00791B7C" w:rsidRDefault="00791B7C" w:rsidP="00791B7C">
      <w:pPr>
        <w:rPr>
          <w:rFonts w:ascii="Arial" w:hAnsi="Arial" w:cs="Arial"/>
          <w:sz w:val="28"/>
          <w:szCs w:val="28"/>
        </w:rPr>
      </w:pPr>
    </w:p>
    <w:p w:rsidR="00791B7C" w:rsidRPr="00791B7C" w:rsidRDefault="00791B7C" w:rsidP="00791B7C">
      <w:pPr>
        <w:jc w:val="center"/>
        <w:rPr>
          <w:rFonts w:ascii="Arial" w:hAnsi="Arial" w:cs="Arial"/>
          <w:sz w:val="28"/>
          <w:szCs w:val="28"/>
        </w:rPr>
      </w:pPr>
    </w:p>
    <w:sectPr w:rsidR="00791B7C" w:rsidRPr="00791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7C"/>
    <w:rsid w:val="00705808"/>
    <w:rsid w:val="00791B7C"/>
    <w:rsid w:val="008A40CC"/>
    <w:rsid w:val="00B8296D"/>
    <w:rsid w:val="00CA7DAA"/>
    <w:rsid w:val="00DE29E9"/>
    <w:rsid w:val="00F6689B"/>
    <w:rsid w:val="00F91578"/>
    <w:rsid w:val="00FA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0563"/>
  <w15:chartTrackingRefBased/>
  <w15:docId w15:val="{2F085F0F-F597-43D8-8926-F7697DA4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JohnEdie Huffman</dc:creator>
  <cp:keywords/>
  <dc:description/>
  <cp:lastModifiedBy>JohnEdie Huffman</cp:lastModifiedBy>
  <cp:revision>4</cp:revision>
  <dcterms:created xsi:type="dcterms:W3CDTF">2016-07-19T15:08:00Z</dcterms:created>
  <dcterms:modified xsi:type="dcterms:W3CDTF">2016-07-20T01:04:00Z</dcterms:modified>
</cp:coreProperties>
</file>